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600" w:lineRule="exact"/>
        <w:jc w:val="center"/>
        <w:rPr>
          <w:rFonts w:ascii="宋体" w:hAnsi="宋体"/>
          <w:b/>
          <w:bCs/>
          <w:spacing w:val="-6"/>
          <w:sz w:val="32"/>
          <w:szCs w:val="32"/>
          <w:lang w:val="en-GB"/>
        </w:rPr>
      </w:pPr>
      <w:r>
        <w:rPr>
          <w:rFonts w:hint="eastAsia" w:ascii="宋体" w:hAnsi="宋体"/>
          <w:b/>
          <w:bCs/>
          <w:spacing w:val="-6"/>
          <w:sz w:val="32"/>
          <w:szCs w:val="32"/>
        </w:rPr>
        <w:t>职业技能提升行动专账资金培训补贴预拨申请表</w:t>
      </w:r>
    </w:p>
    <w:p>
      <w:pPr>
        <w:autoSpaceDN w:val="0"/>
        <w:spacing w:line="600" w:lineRule="exact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企业或培训定点机构名称（盖章）：</w:t>
      </w:r>
      <w:r>
        <w:rPr>
          <w:rFonts w:hint="eastAsia" w:ascii="宋体" w:hAnsi="宋体"/>
          <w:color w:val="000000"/>
          <w:sz w:val="24"/>
          <w:lang w:eastAsia="zh-CN"/>
        </w:rPr>
        <w:t>保定国家高新区金典职业培训学校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840"/>
        <w:gridCol w:w="1240"/>
        <w:gridCol w:w="1395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统一社会</w:t>
            </w:r>
          </w:p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信用代码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52130600MJ0706491T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申请时间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2020年7月22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法人代表</w:t>
            </w:r>
          </w:p>
        </w:tc>
        <w:tc>
          <w:tcPr>
            <w:tcW w:w="28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郝凌霞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身份证号</w:t>
            </w:r>
          </w:p>
        </w:tc>
        <w:tc>
          <w:tcPr>
            <w:tcW w:w="3022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150223198004050924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单位地址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保定市朝阳北大街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1888号电谷商务广场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13331256798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开户银行</w:t>
            </w:r>
          </w:p>
        </w:tc>
        <w:tc>
          <w:tcPr>
            <w:tcW w:w="28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中国邮政储蓄银行保定市阳光大街支行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银行账号</w:t>
            </w:r>
          </w:p>
        </w:tc>
        <w:tc>
          <w:tcPr>
            <w:tcW w:w="3022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913004010021698916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培训项目</w:t>
            </w:r>
          </w:p>
        </w:tc>
        <w:tc>
          <w:tcPr>
            <w:tcW w:w="28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重点群体免费职业技能培训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培训工种</w:t>
            </w:r>
          </w:p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及等级</w:t>
            </w:r>
          </w:p>
        </w:tc>
        <w:tc>
          <w:tcPr>
            <w:tcW w:w="3022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中式面点师五</w:t>
            </w:r>
            <w:r>
              <w:rPr>
                <w:rFonts w:hint="eastAsia" w:ascii="宋体" w:hAnsi="宋体"/>
                <w:color w:val="000000"/>
                <w:lang w:eastAsia="zh-CN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培训时间</w:t>
            </w:r>
          </w:p>
        </w:tc>
        <w:tc>
          <w:tcPr>
            <w:tcW w:w="7102" w:type="dxa"/>
            <w:gridSpan w:val="4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2020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000000"/>
              </w:rPr>
              <w:t>日至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2020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23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培训人数</w:t>
            </w:r>
          </w:p>
        </w:tc>
        <w:tc>
          <w:tcPr>
            <w:tcW w:w="28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56人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培训课时</w:t>
            </w:r>
          </w:p>
        </w:tc>
        <w:tc>
          <w:tcPr>
            <w:tcW w:w="3022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线上48课时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补贴标准</w:t>
            </w:r>
          </w:p>
        </w:tc>
        <w:tc>
          <w:tcPr>
            <w:tcW w:w="28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2200元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预拨补贴金额</w:t>
            </w:r>
          </w:p>
        </w:tc>
        <w:tc>
          <w:tcPr>
            <w:tcW w:w="3022" w:type="dxa"/>
            <w:gridSpan w:val="2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49280元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主管部门</w:t>
            </w:r>
          </w:p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监管意见</w:t>
            </w:r>
          </w:p>
        </w:tc>
        <w:tc>
          <w:tcPr>
            <w:tcW w:w="7102" w:type="dxa"/>
            <w:gridSpan w:val="4"/>
            <w:noWrap w:val="0"/>
            <w:vAlign w:val="center"/>
          </w:tcPr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备案审核人（签字）：</w:t>
            </w: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资金审核人（签字）：</w:t>
            </w: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单位负责人（签字）：</w:t>
            </w: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（职业培训专用章）</w:t>
            </w:r>
          </w:p>
          <w:p>
            <w:pPr>
              <w:autoSpaceDN w:val="0"/>
              <w:spacing w:line="0" w:lineRule="atLeas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420" w:type="dxa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  注</w:t>
            </w:r>
          </w:p>
        </w:tc>
        <w:tc>
          <w:tcPr>
            <w:tcW w:w="7102" w:type="dxa"/>
            <w:gridSpan w:val="4"/>
            <w:noWrap w:val="0"/>
            <w:vAlign w:val="center"/>
          </w:tcPr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疫情防控期间，按培训职业（工种）和人数拨付不超过40%的培训补贴资金，</w:t>
            </w:r>
          </w:p>
          <w:p>
            <w:pPr>
              <w:autoSpaceDN w:val="0"/>
              <w:spacing w:line="0" w:lineRule="atLeas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对企业职工开展项目制培训的预拨不超过60%的培训补贴资金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D1362"/>
    <w:rsid w:val="044D3D13"/>
    <w:rsid w:val="09074419"/>
    <w:rsid w:val="0A6253A9"/>
    <w:rsid w:val="120A66F6"/>
    <w:rsid w:val="1B3959DD"/>
    <w:rsid w:val="20E87211"/>
    <w:rsid w:val="212B5332"/>
    <w:rsid w:val="25DB23EC"/>
    <w:rsid w:val="2B231681"/>
    <w:rsid w:val="34EC12CA"/>
    <w:rsid w:val="35123DAF"/>
    <w:rsid w:val="35622D50"/>
    <w:rsid w:val="36AF1856"/>
    <w:rsid w:val="37547393"/>
    <w:rsid w:val="3C5E2092"/>
    <w:rsid w:val="443B2B0D"/>
    <w:rsid w:val="46370469"/>
    <w:rsid w:val="4B2A3549"/>
    <w:rsid w:val="50ED7D31"/>
    <w:rsid w:val="51705062"/>
    <w:rsid w:val="559701E1"/>
    <w:rsid w:val="57B539F1"/>
    <w:rsid w:val="5B215ACD"/>
    <w:rsid w:val="5C2723E7"/>
    <w:rsid w:val="5D5059E5"/>
    <w:rsid w:val="5DAF5B3C"/>
    <w:rsid w:val="5DEE726A"/>
    <w:rsid w:val="6781124D"/>
    <w:rsid w:val="6E31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2020-06-02T09:03:00Z</dcterms:created>
  <dc:creator>Administrator</dc:creator>
  <cp:lastModifiedBy>魏巍</cp:lastModifiedBy>
  <cp:lastPrinted>2020-06-24T05:42:00Z</cp:lastPrinted>
  <dcterms:modified xsi:type="dcterms:W3CDTF">2020-07-22T07:10:58Z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